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7E" w:rsidRPr="00494109" w:rsidRDefault="00494109" w:rsidP="00494109">
      <w:pPr>
        <w:pStyle w:val="Handwriting"/>
        <w:jc w:val="center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Patterns</w:t>
      </w:r>
      <w:r w:rsidR="00E9697E" w:rsidRPr="00494109">
        <w:rPr>
          <w:sz w:val="28"/>
          <w:szCs w:val="28"/>
          <w:lang w:eastAsia="en-GB"/>
        </w:rPr>
        <w:t xml:space="preserve"> with sticks!</w:t>
      </w:r>
    </w:p>
    <w:p w:rsidR="00494109" w:rsidRDefault="00494109" w:rsidP="00494109">
      <w:pPr>
        <w:pStyle w:val="Handwriting"/>
        <w:rPr>
          <w:sz w:val="26"/>
          <w:szCs w:val="26"/>
          <w:lang w:eastAsia="en-GB"/>
        </w:rPr>
      </w:pPr>
      <w:r>
        <w:rPr>
          <w:sz w:val="26"/>
          <w:szCs w:val="26"/>
          <w:lang w:eastAsia="en-GB"/>
        </w:rPr>
        <w:t xml:space="preserve">Pencils and pens can help you with your maths! </w:t>
      </w:r>
      <w:r w:rsidR="00E9697E" w:rsidRPr="00E9697E">
        <w:rPr>
          <w:sz w:val="26"/>
          <w:szCs w:val="26"/>
          <w:lang w:eastAsia="en-GB"/>
        </w:rPr>
        <w:t>Twigs and sticks are superb natural materials for exploring patterns.</w:t>
      </w:r>
      <w:r>
        <w:rPr>
          <w:sz w:val="26"/>
          <w:szCs w:val="26"/>
          <w:lang w:eastAsia="en-GB"/>
        </w:rPr>
        <w:t xml:space="preserve"> You can use any objects you have at home to help you make the patterns. If not draw them out to help you. </w:t>
      </w:r>
    </w:p>
    <w:p w:rsidR="00494109" w:rsidRDefault="00494109" w:rsidP="00494109">
      <w:pPr>
        <w:pStyle w:val="Handwriting"/>
        <w:rPr>
          <w:sz w:val="26"/>
          <w:szCs w:val="26"/>
          <w:lang w:eastAsia="en-GB"/>
        </w:rPr>
      </w:pPr>
    </w:p>
    <w:p w:rsidR="00E9697E" w:rsidRPr="00E9697E" w:rsidRDefault="00E9697E" w:rsidP="00494109">
      <w:pPr>
        <w:pStyle w:val="Handwriting"/>
        <w:rPr>
          <w:sz w:val="26"/>
          <w:szCs w:val="26"/>
          <w:lang w:eastAsia="en-GB"/>
        </w:rPr>
      </w:pPr>
      <w:r w:rsidRPr="00E9697E">
        <w:rPr>
          <w:sz w:val="26"/>
          <w:szCs w:val="26"/>
          <w:lang w:eastAsia="en-GB"/>
        </w:rPr>
        <w:t>For example:</w:t>
      </w:r>
    </w:p>
    <w:p w:rsidR="00E9697E" w:rsidRPr="00E9697E" w:rsidRDefault="00E9697E" w:rsidP="00494109">
      <w:pPr>
        <w:pStyle w:val="Handwriting"/>
        <w:rPr>
          <w:sz w:val="26"/>
          <w:szCs w:val="26"/>
          <w:lang w:eastAsia="en-GB"/>
        </w:rPr>
      </w:pPr>
      <w:r w:rsidRPr="00E9697E">
        <w:rPr>
          <w:sz w:val="26"/>
          <w:szCs w:val="26"/>
          <w:lang w:eastAsia="en-GB"/>
        </w:rPr>
        <w:t>Shape 1 = 4 sticks</w:t>
      </w:r>
    </w:p>
    <w:p w:rsidR="00E9697E" w:rsidRPr="00E9697E" w:rsidRDefault="00E9697E" w:rsidP="00494109">
      <w:pPr>
        <w:pStyle w:val="Handwriting"/>
        <w:rPr>
          <w:sz w:val="26"/>
          <w:szCs w:val="26"/>
          <w:lang w:eastAsia="en-GB"/>
        </w:rPr>
      </w:pPr>
      <w:r w:rsidRPr="00E9697E">
        <w:rPr>
          <w:sz w:val="26"/>
          <w:szCs w:val="26"/>
          <w:lang w:eastAsia="en-GB"/>
        </w:rPr>
        <w:t>Shape 2 = 7 sticks</w:t>
      </w:r>
    </w:p>
    <w:p w:rsidR="00E9697E" w:rsidRPr="00E9697E" w:rsidRDefault="00E9697E" w:rsidP="00494109">
      <w:pPr>
        <w:pStyle w:val="Handwriting"/>
        <w:rPr>
          <w:sz w:val="26"/>
          <w:szCs w:val="26"/>
          <w:lang w:eastAsia="en-GB"/>
        </w:rPr>
      </w:pPr>
      <w:r w:rsidRPr="00E9697E">
        <w:rPr>
          <w:sz w:val="26"/>
          <w:szCs w:val="26"/>
          <w:lang w:eastAsia="en-GB"/>
        </w:rPr>
        <w:t>Shape 3 = 10 sticks</w:t>
      </w:r>
    </w:p>
    <w:p w:rsidR="00E9697E" w:rsidRPr="00E9697E" w:rsidRDefault="00E9697E" w:rsidP="00494109">
      <w:pPr>
        <w:pStyle w:val="Handwriting"/>
        <w:rPr>
          <w:sz w:val="26"/>
          <w:szCs w:val="26"/>
          <w:lang w:eastAsia="en-GB"/>
        </w:rPr>
      </w:pPr>
      <w:r w:rsidRPr="00E9697E">
        <w:rPr>
          <w:sz w:val="26"/>
          <w:szCs w:val="26"/>
          <w:lang w:eastAsia="en-GB"/>
        </w:rPr>
        <w:t xml:space="preserve">Following this logic, can </w:t>
      </w:r>
      <w:r w:rsidR="00494109">
        <w:rPr>
          <w:sz w:val="26"/>
          <w:szCs w:val="26"/>
          <w:lang w:eastAsia="en-GB"/>
        </w:rPr>
        <w:t>you</w:t>
      </w:r>
      <w:r w:rsidRPr="00E9697E">
        <w:rPr>
          <w:sz w:val="26"/>
          <w:szCs w:val="26"/>
          <w:lang w:eastAsia="en-GB"/>
        </w:rPr>
        <w:t xml:space="preserve"> work out how many sticks would be needed for Shape 10 (a shape with ten square rectangles joined together)? Can </w:t>
      </w:r>
      <w:r w:rsidR="00494109">
        <w:rPr>
          <w:sz w:val="26"/>
          <w:szCs w:val="26"/>
          <w:lang w:eastAsia="en-GB"/>
        </w:rPr>
        <w:t>you</w:t>
      </w:r>
      <w:r w:rsidRPr="00E9697E">
        <w:rPr>
          <w:sz w:val="26"/>
          <w:szCs w:val="26"/>
          <w:lang w:eastAsia="en-GB"/>
        </w:rPr>
        <w:t xml:space="preserve"> find a rule?</w:t>
      </w:r>
    </w:p>
    <w:p w:rsidR="00E9697E" w:rsidRPr="00E9697E" w:rsidRDefault="00E9697E" w:rsidP="00494109">
      <w:pPr>
        <w:pStyle w:val="Handwriting"/>
        <w:rPr>
          <w:sz w:val="26"/>
          <w:szCs w:val="26"/>
          <w:lang w:eastAsia="en-GB"/>
        </w:rPr>
      </w:pPr>
      <w:r w:rsidRPr="00E9697E">
        <w:rPr>
          <w:noProof/>
          <w:sz w:val="26"/>
          <w:szCs w:val="26"/>
          <w:lang w:eastAsia="en-GB"/>
        </w:rPr>
        <w:drawing>
          <wp:inline distT="0" distB="0" distL="0" distR="0">
            <wp:extent cx="5553075" cy="1295400"/>
            <wp:effectExtent l="0" t="0" r="9525" b="0"/>
            <wp:docPr id="3" name="Picture 3" descr="Outdoor maths inse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door maths insert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97E" w:rsidRDefault="00494109" w:rsidP="00494109">
      <w:pPr>
        <w:pStyle w:val="Handwriting"/>
        <w:rPr>
          <w:sz w:val="26"/>
          <w:szCs w:val="26"/>
          <w:lang w:eastAsia="en-GB"/>
        </w:rPr>
      </w:pPr>
      <w:r>
        <w:rPr>
          <w:sz w:val="26"/>
          <w:szCs w:val="26"/>
          <w:lang w:eastAsia="en-GB"/>
        </w:rPr>
        <w:t xml:space="preserve">Can you work out how many sticks would be needed for the next set of 4 houses. </w:t>
      </w:r>
    </w:p>
    <w:p w:rsidR="00494109" w:rsidRDefault="00494109" w:rsidP="00494109">
      <w:pPr>
        <w:pStyle w:val="Handwriting"/>
        <w:rPr>
          <w:sz w:val="26"/>
          <w:szCs w:val="26"/>
          <w:lang w:eastAsia="en-GB"/>
        </w:rPr>
      </w:pPr>
      <w:r>
        <w:rPr>
          <w:sz w:val="26"/>
          <w:szCs w:val="26"/>
          <w:lang w:eastAsia="en-GB"/>
        </w:rPr>
        <w:t>What about 6 houses?</w:t>
      </w:r>
    </w:p>
    <w:p w:rsidR="00494109" w:rsidRPr="00E9697E" w:rsidRDefault="00494109" w:rsidP="00494109">
      <w:pPr>
        <w:pStyle w:val="Handwriting"/>
        <w:rPr>
          <w:sz w:val="26"/>
          <w:szCs w:val="26"/>
          <w:lang w:eastAsia="en-GB"/>
        </w:rPr>
      </w:pPr>
      <w:r>
        <w:rPr>
          <w:sz w:val="26"/>
          <w:szCs w:val="26"/>
          <w:lang w:eastAsia="en-GB"/>
        </w:rPr>
        <w:t>What about 15 houses?</w:t>
      </w:r>
    </w:p>
    <w:p w:rsidR="00E9697E" w:rsidRDefault="00E9697E" w:rsidP="00494109">
      <w:pPr>
        <w:pStyle w:val="Handwriting"/>
        <w:rPr>
          <w:sz w:val="26"/>
          <w:szCs w:val="26"/>
          <w:lang w:eastAsia="en-GB"/>
        </w:rPr>
      </w:pPr>
      <w:r w:rsidRPr="00E9697E">
        <w:rPr>
          <w:noProof/>
          <w:sz w:val="26"/>
          <w:szCs w:val="26"/>
          <w:lang w:eastAsia="en-GB"/>
        </w:rPr>
        <w:drawing>
          <wp:inline distT="0" distB="0" distL="0" distR="0">
            <wp:extent cx="5848350" cy="1447800"/>
            <wp:effectExtent l="0" t="0" r="0" b="0"/>
            <wp:docPr id="2" name="Picture 2" descr="Outdoor maths inse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door maths insert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09" w:rsidRDefault="00494109" w:rsidP="00494109">
      <w:pPr>
        <w:pStyle w:val="Handwriting"/>
        <w:rPr>
          <w:sz w:val="26"/>
          <w:szCs w:val="26"/>
          <w:lang w:eastAsia="en-GB"/>
        </w:rPr>
      </w:pPr>
    </w:p>
    <w:p w:rsidR="00494109" w:rsidRPr="00E9697E" w:rsidRDefault="00494109" w:rsidP="00494109">
      <w:pPr>
        <w:pStyle w:val="Handwriting"/>
        <w:rPr>
          <w:sz w:val="26"/>
          <w:szCs w:val="26"/>
          <w:lang w:eastAsia="en-GB"/>
        </w:rPr>
      </w:pPr>
      <w:bookmarkStart w:id="0" w:name="_GoBack"/>
      <w:bookmarkEnd w:id="0"/>
    </w:p>
    <w:p w:rsidR="00E9697E" w:rsidRPr="00E9697E" w:rsidRDefault="00E9697E" w:rsidP="00494109">
      <w:pPr>
        <w:pStyle w:val="Handwriting"/>
        <w:rPr>
          <w:sz w:val="26"/>
          <w:szCs w:val="26"/>
          <w:lang w:eastAsia="en-GB"/>
        </w:rPr>
      </w:pPr>
      <w:r w:rsidRPr="00E9697E">
        <w:rPr>
          <w:noProof/>
          <w:sz w:val="26"/>
          <w:szCs w:val="26"/>
          <w:lang w:eastAsia="en-GB"/>
        </w:rPr>
        <w:lastRenderedPageBreak/>
        <w:drawing>
          <wp:inline distT="0" distB="0" distL="0" distR="0">
            <wp:extent cx="3981450" cy="1181100"/>
            <wp:effectExtent l="0" t="0" r="0" b="0"/>
            <wp:docPr id="1" name="Picture 1" descr="Outdoor maths inser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door maths insert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09" w:rsidRDefault="00494109" w:rsidP="00494109">
      <w:pPr>
        <w:pStyle w:val="Handwriting"/>
        <w:rPr>
          <w:sz w:val="26"/>
          <w:szCs w:val="26"/>
          <w:lang w:eastAsia="en-GB"/>
        </w:rPr>
      </w:pPr>
      <w:r>
        <w:rPr>
          <w:sz w:val="26"/>
          <w:szCs w:val="26"/>
          <w:lang w:eastAsia="en-GB"/>
        </w:rPr>
        <w:t xml:space="preserve">How many stones would be in the next pattern? </w:t>
      </w:r>
    </w:p>
    <w:p w:rsidR="00494109" w:rsidRDefault="00494109" w:rsidP="00494109">
      <w:pPr>
        <w:pStyle w:val="Handwriting"/>
        <w:rPr>
          <w:sz w:val="26"/>
          <w:szCs w:val="26"/>
          <w:lang w:eastAsia="en-GB"/>
        </w:rPr>
      </w:pPr>
      <w:r>
        <w:rPr>
          <w:sz w:val="26"/>
          <w:szCs w:val="26"/>
          <w:lang w:eastAsia="en-GB"/>
        </w:rPr>
        <w:t>What about the 8</w:t>
      </w:r>
      <w:r w:rsidRPr="00494109">
        <w:rPr>
          <w:sz w:val="26"/>
          <w:szCs w:val="26"/>
          <w:vertAlign w:val="superscript"/>
          <w:lang w:eastAsia="en-GB"/>
        </w:rPr>
        <w:t>th</w:t>
      </w:r>
      <w:r>
        <w:rPr>
          <w:sz w:val="26"/>
          <w:szCs w:val="26"/>
          <w:lang w:eastAsia="en-GB"/>
        </w:rPr>
        <w:t xml:space="preserve"> pattern?</w:t>
      </w:r>
    </w:p>
    <w:p w:rsidR="00494109" w:rsidRDefault="00494109" w:rsidP="00494109">
      <w:pPr>
        <w:pStyle w:val="Handwriting"/>
        <w:rPr>
          <w:sz w:val="26"/>
          <w:szCs w:val="26"/>
          <w:lang w:eastAsia="en-GB"/>
        </w:rPr>
      </w:pPr>
      <w:r>
        <w:rPr>
          <w:sz w:val="26"/>
          <w:szCs w:val="26"/>
          <w:lang w:eastAsia="en-GB"/>
        </w:rPr>
        <w:t>What about the 12</w:t>
      </w:r>
      <w:r w:rsidRPr="00494109">
        <w:rPr>
          <w:sz w:val="26"/>
          <w:szCs w:val="26"/>
          <w:vertAlign w:val="superscript"/>
          <w:lang w:eastAsia="en-GB"/>
        </w:rPr>
        <w:t>th</w:t>
      </w:r>
      <w:r>
        <w:rPr>
          <w:sz w:val="26"/>
          <w:szCs w:val="26"/>
          <w:lang w:eastAsia="en-GB"/>
        </w:rPr>
        <w:t xml:space="preserve"> pattern?</w:t>
      </w:r>
    </w:p>
    <w:p w:rsidR="00494109" w:rsidRDefault="00494109" w:rsidP="00494109">
      <w:pPr>
        <w:pStyle w:val="Handwriting"/>
        <w:rPr>
          <w:sz w:val="26"/>
          <w:szCs w:val="26"/>
          <w:lang w:eastAsia="en-GB"/>
        </w:rPr>
      </w:pPr>
    </w:p>
    <w:p w:rsidR="00494109" w:rsidRDefault="00494109" w:rsidP="00494109">
      <w:pPr>
        <w:pStyle w:val="Handwriting"/>
        <w:rPr>
          <w:sz w:val="26"/>
          <w:szCs w:val="26"/>
          <w:lang w:eastAsia="en-GB"/>
        </w:rPr>
      </w:pPr>
      <w:r>
        <w:rPr>
          <w:sz w:val="26"/>
          <w:szCs w:val="26"/>
          <w:lang w:eastAsia="en-GB"/>
        </w:rPr>
        <w:t>Can you make your own pattern and predict the amount in the 10</w:t>
      </w:r>
      <w:r w:rsidRPr="00494109">
        <w:rPr>
          <w:sz w:val="26"/>
          <w:szCs w:val="26"/>
          <w:vertAlign w:val="superscript"/>
          <w:lang w:eastAsia="en-GB"/>
        </w:rPr>
        <w:t>th</w:t>
      </w:r>
      <w:r>
        <w:rPr>
          <w:sz w:val="26"/>
          <w:szCs w:val="26"/>
          <w:lang w:eastAsia="en-GB"/>
        </w:rPr>
        <w:t xml:space="preserve"> shape and 15</w:t>
      </w:r>
      <w:r w:rsidRPr="00494109">
        <w:rPr>
          <w:sz w:val="26"/>
          <w:szCs w:val="26"/>
          <w:vertAlign w:val="superscript"/>
          <w:lang w:eastAsia="en-GB"/>
        </w:rPr>
        <w:t>th</w:t>
      </w:r>
      <w:r>
        <w:rPr>
          <w:sz w:val="26"/>
          <w:szCs w:val="26"/>
          <w:lang w:eastAsia="en-GB"/>
        </w:rPr>
        <w:t xml:space="preserve"> shape?</w:t>
      </w:r>
    </w:p>
    <w:p w:rsidR="00494109" w:rsidRDefault="00494109" w:rsidP="00494109">
      <w:pPr>
        <w:pStyle w:val="Handwriting"/>
        <w:rPr>
          <w:sz w:val="26"/>
          <w:szCs w:val="26"/>
          <w:lang w:eastAsia="en-GB"/>
        </w:rPr>
      </w:pPr>
    </w:p>
    <w:p w:rsidR="00494109" w:rsidRDefault="00494109" w:rsidP="00494109">
      <w:pPr>
        <w:pStyle w:val="Handwriting"/>
        <w:rPr>
          <w:sz w:val="26"/>
          <w:szCs w:val="26"/>
          <w:lang w:eastAsia="en-GB"/>
        </w:rPr>
      </w:pPr>
    </w:p>
    <w:p w:rsidR="00494109" w:rsidRPr="00494109" w:rsidRDefault="00494109" w:rsidP="00494109">
      <w:pPr>
        <w:pStyle w:val="Handwriting"/>
        <w:rPr>
          <w:sz w:val="26"/>
          <w:szCs w:val="26"/>
          <w:lang w:eastAsia="en-GB"/>
        </w:rPr>
      </w:pPr>
    </w:p>
    <w:sectPr w:rsidR="00494109" w:rsidRPr="00494109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2DD"/>
    <w:multiLevelType w:val="multilevel"/>
    <w:tmpl w:val="0020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MDM0NzMwtDA0tjRT0lEKTi0uzszPAykwrAUAWO8OzSwAAAA="/>
  </w:docVars>
  <w:rsids>
    <w:rsidRoot w:val="00E9697E"/>
    <w:rsid w:val="00195ADF"/>
    <w:rsid w:val="00494109"/>
    <w:rsid w:val="006E2206"/>
    <w:rsid w:val="007C3839"/>
    <w:rsid w:val="00E9697E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37E5"/>
  <w15:chartTrackingRefBased/>
  <w15:docId w15:val="{A3472E26-8405-48FF-A1FC-0D0F6678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69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9697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9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6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5F569AB5</Template>
  <TotalTime>10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2020-03-25T10:36:00Z</dcterms:created>
  <dcterms:modified xsi:type="dcterms:W3CDTF">2020-03-25T11:51:00Z</dcterms:modified>
</cp:coreProperties>
</file>