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07" w:rsidRPr="008D0B07" w:rsidRDefault="008D0B07" w:rsidP="008D0B07">
      <w:pPr>
        <w:spacing w:after="0" w:line="240" w:lineRule="auto"/>
        <w:jc w:val="center"/>
        <w:rPr>
          <w:rFonts w:ascii="Letterjoin-Air Plus 36" w:hAnsi="Letterjoin-Air Plus 36"/>
          <w:sz w:val="40"/>
          <w:lang w:val="en-US"/>
        </w:rPr>
      </w:pPr>
      <w:r w:rsidRPr="008D0B07">
        <w:rPr>
          <w:noProof/>
          <w:sz w:val="44"/>
        </w:rPr>
        <w:drawing>
          <wp:anchor distT="0" distB="0" distL="114300" distR="114300" simplePos="0" relativeHeight="251661312" behindDoc="0" locked="0" layoutInCell="1" allowOverlap="1" wp14:anchorId="1E085822" wp14:editId="4129C733">
            <wp:simplePos x="0" y="0"/>
            <wp:positionH relativeFrom="column">
              <wp:posOffset>5139690</wp:posOffset>
            </wp:positionH>
            <wp:positionV relativeFrom="paragraph">
              <wp:posOffset>635</wp:posOffset>
            </wp:positionV>
            <wp:extent cx="478790" cy="594995"/>
            <wp:effectExtent l="0" t="0" r="0" b="0"/>
            <wp:wrapThrough wrapText="bothSides">
              <wp:wrapPolygon edited="0">
                <wp:start x="0" y="0"/>
                <wp:lineTo x="0" y="16598"/>
                <wp:lineTo x="7735" y="20747"/>
                <wp:lineTo x="12891" y="20747"/>
                <wp:lineTo x="20626" y="16598"/>
                <wp:lineTo x="20626" y="0"/>
                <wp:lineTo x="0" y="0"/>
              </wp:wrapPolygon>
            </wp:wrapThrough>
            <wp:docPr id="1" name="Picture 1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5E" w:rsidRPr="00941C5E">
        <w:rPr>
          <w:rFonts w:ascii="Letterjoin-Air Plus 36" w:hAnsi="Letterjoin-Air Plus 36"/>
          <w:lang w:val="en-US"/>
        </w:rPr>
        <w:t xml:space="preserve"> </w:t>
      </w:r>
      <w:r w:rsidR="00941C5E" w:rsidRPr="00941C5E">
        <w:rPr>
          <w:rFonts w:ascii="Letterjoin-Air Plus 36" w:hAnsi="Letterjoin-Air Plus 36"/>
          <w:sz w:val="40"/>
          <w:lang w:val="en-US"/>
        </w:rPr>
        <w:t>Splash, Anna Hibiscus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>Topic: Come Outside!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 xml:space="preserve">Week beginning: </w:t>
      </w:r>
      <w:r w:rsidR="002A43B4">
        <w:rPr>
          <w:rFonts w:ascii="Letterjoin-Air Plus 36" w:hAnsi="Letterjoin-Air Plus 36"/>
          <w:sz w:val="28"/>
        </w:rPr>
        <w:t>1</w:t>
      </w:r>
      <w:r w:rsidR="00941C5E">
        <w:rPr>
          <w:rFonts w:ascii="Letterjoin-Air Plus 36" w:hAnsi="Letterjoin-Air Plus 36"/>
          <w:sz w:val="28"/>
        </w:rPr>
        <w:t>.6</w:t>
      </w:r>
      <w:r>
        <w:rPr>
          <w:rFonts w:ascii="Letterjoin-Air Plus 36" w:hAnsi="Letterjoin-Air Plus 36"/>
          <w:sz w:val="28"/>
        </w:rPr>
        <w:t>.20</w:t>
      </w:r>
    </w:p>
    <w:p w:rsidR="008D0B07" w:rsidRPr="00E45E62" w:rsidRDefault="008D0B07" w:rsidP="008D0B07">
      <w:pPr>
        <w:spacing w:after="0" w:line="240" w:lineRule="auto"/>
        <w:rPr>
          <w:rFonts w:ascii="Letterjoin-Air Plus 36" w:hAnsi="Letterjoin-Air Plus 36"/>
        </w:rPr>
      </w:pPr>
    </w:p>
    <w:p w:rsidR="008D0B07" w:rsidRDefault="008D0B07" w:rsidP="008D0B07">
      <w:pPr>
        <w:spacing w:after="0" w:line="240" w:lineRule="auto"/>
        <w:rPr>
          <w:rFonts w:ascii="Letterjoin-Air Plus 36" w:hAnsi="Letterjoin-Air Plus 36"/>
        </w:rPr>
      </w:pPr>
      <w:r w:rsidRPr="00E45E62">
        <w:rPr>
          <w:rFonts w:ascii="Letterjoin-Air Plus 36" w:hAnsi="Letterjoin-Air Plus 36"/>
        </w:rPr>
        <w:t>Dear Nursery Class,</w:t>
      </w:r>
    </w:p>
    <w:p w:rsidR="00F56784" w:rsidRDefault="00F56784" w:rsidP="008D0B07">
      <w:pPr>
        <w:spacing w:after="0" w:line="240" w:lineRule="auto"/>
        <w:rPr>
          <w:rFonts w:ascii="Letterjoin-Air Plus 36" w:hAnsi="Letterjoin-Air Plus 36"/>
        </w:rPr>
      </w:pPr>
    </w:p>
    <w:p w:rsidR="00E96F76" w:rsidRDefault="00F56784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We hope that you</w:t>
      </w:r>
      <w:r w:rsidR="00941C5E">
        <w:rPr>
          <w:rFonts w:ascii="Letterjoin-Air Plus 36" w:hAnsi="Letterjoin-Air Plus 36"/>
        </w:rPr>
        <w:t xml:space="preserve"> had a lovely half-term holiday. The weather has been fantastic and will be just as lovely this week. Please send any picture </w:t>
      </w:r>
      <w:r w:rsidR="00E50B41">
        <w:rPr>
          <w:rFonts w:ascii="Letterjoin-Air Plus 36" w:hAnsi="Letterjoin-Air Plus 36"/>
        </w:rPr>
        <w:t>of</w:t>
      </w:r>
      <w:r w:rsidR="00941C5E">
        <w:rPr>
          <w:rFonts w:ascii="Letterjoin-Air Plus 36" w:hAnsi="Letterjoin-Air Plus 36"/>
        </w:rPr>
        <w:t xml:space="preserve"> you having fun in the sun, or splashing around as Anna Hi</w:t>
      </w:r>
      <w:r w:rsidR="00E50B41">
        <w:rPr>
          <w:rFonts w:ascii="Letterjoin-Air Plus 36" w:hAnsi="Letterjoin-Air Plus 36"/>
        </w:rPr>
        <w:t>biscus enjoys doing.</w:t>
      </w:r>
      <w:r>
        <w:rPr>
          <w:rFonts w:ascii="Letterjoin-Air Plus 36" w:hAnsi="Letterjoin-Air Plus 36"/>
        </w:rPr>
        <w:t xml:space="preserve"> </w:t>
      </w:r>
      <w:r w:rsidR="00E96F76">
        <w:rPr>
          <w:rFonts w:ascii="Letterjoin-Air Plus 36" w:hAnsi="Letterjoin-Air Plus 36"/>
        </w:rPr>
        <w:t xml:space="preserve">Hopefully </w:t>
      </w:r>
      <w:r w:rsidR="00E50B41">
        <w:rPr>
          <w:rFonts w:ascii="Letterjoin-Air Plus 36" w:hAnsi="Letterjoin-Air Plus 36"/>
        </w:rPr>
        <w:t>we</w:t>
      </w:r>
      <w:r w:rsidR="00E96F76">
        <w:rPr>
          <w:rFonts w:ascii="Letterjoin-Air Plus 36" w:hAnsi="Letterjoin-Air Plus 36"/>
        </w:rPr>
        <w:t xml:space="preserve"> will </w:t>
      </w:r>
      <w:r w:rsidR="00E50B41">
        <w:rPr>
          <w:rFonts w:ascii="Letterjoin-Air Plus 36" w:hAnsi="Letterjoin-Air Plus 36"/>
        </w:rPr>
        <w:t xml:space="preserve">be able to see each other again very soon but, in the meantime, please keep in touch via email, we will continue to call you all as much as we can. </w:t>
      </w:r>
    </w:p>
    <w:p w:rsidR="00E50B41" w:rsidRDefault="00E50B41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Here are some online learning links:</w:t>
      </w:r>
    </w:p>
    <w:p w:rsidR="00F56784" w:rsidRPr="00F56784" w:rsidRDefault="00F20A92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The</w:t>
      </w:r>
      <w:r w:rsidR="00F56784">
        <w:rPr>
          <w:rFonts w:ascii="Letterjoin-Air Plus 36" w:hAnsi="Letterjoin-Air Plus 36"/>
        </w:rPr>
        <w:t xml:space="preserve"> Phonics session for Nursery is at 11am everyday: </w:t>
      </w:r>
      <w:hyperlink r:id="rId6" w:history="1">
        <w:r w:rsidR="00F56784" w:rsidRPr="00F56784">
          <w:rPr>
            <w:rStyle w:val="Hyperlink"/>
            <w:rFonts w:ascii="Letterjoin-Air Plus 36" w:hAnsi="Letterjoin-Air Plus 36"/>
          </w:rPr>
          <w:t>https://www.youtube.com/playlist?list=PLuGr6z2H2KNGIYp03sdzSGLZquzuQENkx</w:t>
        </w:r>
      </w:hyperlink>
    </w:p>
    <w:p w:rsidR="008D0B07" w:rsidRDefault="00F56784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The online classroom called Oak Academy </w:t>
      </w:r>
      <w:r w:rsidR="00E50B41">
        <w:rPr>
          <w:rFonts w:ascii="Letterjoin-Air Plus 36" w:hAnsi="Letterjoin-Air Plus 36"/>
        </w:rPr>
        <w:t>has some lovely</w:t>
      </w:r>
      <w:r w:rsidR="00F20A92">
        <w:rPr>
          <w:rFonts w:ascii="Letterjoin-Air Plus 36" w:hAnsi="Letterjoin-Air Plus 36"/>
        </w:rPr>
        <w:t xml:space="preserve"> Foundation lessons</w:t>
      </w:r>
      <w:r>
        <w:rPr>
          <w:rFonts w:ascii="Letterjoin-Air Plus 36" w:hAnsi="Letterjoin-Air Plus 36"/>
        </w:rPr>
        <w:t>:</w:t>
      </w:r>
    </w:p>
    <w:p w:rsidR="008D0B07" w:rsidRDefault="00941C5E" w:rsidP="00C502B9">
      <w:pPr>
        <w:spacing w:after="0" w:line="240" w:lineRule="auto"/>
        <w:rPr>
          <w:rStyle w:val="Hyperlink"/>
          <w:rFonts w:ascii="Letterjoin-Air Plus 36" w:hAnsi="Letterjoin-Air Plus 36"/>
        </w:rPr>
      </w:pPr>
      <w:hyperlink r:id="rId7" w:history="1">
        <w:r w:rsidR="00F56784" w:rsidRPr="00C502B9">
          <w:rPr>
            <w:rStyle w:val="Hyperlink"/>
            <w:rFonts w:ascii="Letterjoin-Air Plus 36" w:hAnsi="Letterjoin-Air Plus 36"/>
          </w:rPr>
          <w:t>https://www.thenational.academy/online-classroom</w:t>
        </w:r>
      </w:hyperlink>
    </w:p>
    <w:p w:rsidR="00F20A92" w:rsidRDefault="00F20A92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Please also sign up to Oxford Owl which has some fantastic e-books for you to look at and for your grown ups to read to you,</w:t>
      </w: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Have a lovely week, and remember to stay in touch,</w:t>
      </w: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Love Mrs Mahony and Mrs Stoneham </w:t>
      </w:r>
      <w:r w:rsidR="00F20A92">
        <w:rPr>
          <w:rFonts w:ascii="Letterjoin-Air Plus 36" w:hAnsi="Letterjoin-Air Plus 36"/>
        </w:rPr>
        <w:t xml:space="preserve">and all of the Nursery Team </w:t>
      </w:r>
      <w:r>
        <w:rPr>
          <w:rFonts w:ascii="Letterjoin-Air Plus 36" w:hAnsi="Letterjoin-Air Plus 36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6703"/>
      </w:tblGrid>
      <w:tr w:rsidR="00941C5E" w:rsidTr="00E50B41">
        <w:trPr>
          <w:trHeight w:val="73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Communication and Language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Read the story together or listen to it on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Youtube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: </w:t>
            </w:r>
            <w:hyperlink r:id="rId8" w:history="1">
              <w:r w:rsidRPr="00941C5E">
                <w:rPr>
                  <w:rStyle w:val="Hyperlink"/>
                  <w:rFonts w:ascii="Letterjoin-Air Plus 36" w:hAnsi="Letterjoin-Air Plus 36"/>
                </w:rPr>
                <w:t>https://www.youtube.com/watch?v=_yzc20F-aPQ</w:t>
              </w:r>
            </w:hyperlink>
            <w:r>
              <w:rPr>
                <w:rFonts w:ascii="Letterjoin-Air Plus 36" w:hAnsi="Letterjoin-Air Plus 36"/>
                <w:lang w:val="en-US"/>
              </w:rPr>
              <w:t xml:space="preserve"> </w:t>
            </w:r>
          </w:p>
          <w:p w:rsidR="00941C5E" w:rsidRDefault="00941C5E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Talk about who is in the story; Where they are? Why don’t the grown-ups want to splash? What makes them change their mind?  How does everyone feel? Talk about the pictures together and what you can see.  </w:t>
            </w:r>
          </w:p>
        </w:tc>
      </w:tr>
      <w:tr w:rsidR="00941C5E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Physical Development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If you have space outside can you kick a ball like Anna’s cousins?  Can you splash in the water when you have a bath or shower, how does it make you feel?  Can you dig in the garden?  </w:t>
            </w:r>
          </w:p>
          <w:p w:rsidR="00941C5E" w:rsidRDefault="00941C5E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</w:rPr>
              <w:t>Anna wants to play but some of her family want to rest.  How do you know when you are tired?  What gives you energy to play?</w:t>
            </w:r>
          </w:p>
          <w:p w:rsidR="00941C5E" w:rsidRDefault="00941C5E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lastRenderedPageBreak/>
              <w:t>Anna’s family have lots of different names.  Can you write your name?</w:t>
            </w:r>
          </w:p>
        </w:tc>
      </w:tr>
      <w:tr w:rsidR="00941C5E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  <w:color w:val="000000" w:themeColor="text1"/>
              </w:rPr>
            </w:pPr>
            <w:r>
              <w:rPr>
                <w:rFonts w:ascii="Letterjoin-Air Plus 36" w:hAnsi="Letterjoin-Air Plus 36"/>
                <w:color w:val="000000" w:themeColor="text1"/>
              </w:rPr>
              <w:lastRenderedPageBreak/>
              <w:t xml:space="preserve">Personal, Social and Emotional Development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/>
                <w:sz w:val="22"/>
                <w:lang w:eastAsia="en-US"/>
              </w:rPr>
            </w:pPr>
            <w:r>
              <w:rPr>
                <w:rFonts w:ascii="Letterjoin-Air Plus 36" w:hAnsi="Letterjoin-Air Plus 36" w:cs="Calibri"/>
                <w:color w:val="000000"/>
                <w:sz w:val="22"/>
                <w:lang w:eastAsia="en-US"/>
              </w:rPr>
              <w:t>If you went to the beach who would you like to splash with and why? (Model language to support children’s sentence structure)</w:t>
            </w:r>
          </w:p>
          <w:p w:rsidR="00941C5E" w:rsidRDefault="00941C5E" w:rsidP="00941C5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/>
                <w:sz w:val="22"/>
                <w:lang w:eastAsia="en-US"/>
              </w:rPr>
            </w:pPr>
            <w:r>
              <w:rPr>
                <w:rFonts w:ascii="Letterjoin-Air Plus 36" w:hAnsi="Letterjoin-Air Plus 36" w:cs="Calibri"/>
                <w:color w:val="000000"/>
                <w:sz w:val="22"/>
                <w:lang w:eastAsia="en-US"/>
              </w:rPr>
              <w:t>Anna’s family are very special to her.  Write a simple prayer to thank God for the people who are special to you.</w:t>
            </w:r>
          </w:p>
          <w:p w:rsidR="00941C5E" w:rsidRDefault="00941C5E" w:rsidP="00941C5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etterjoin-Air Plus 36" w:hAnsi="Letterjoin-Air Plus 36" w:cs="Calibri"/>
                <w:color w:val="000000"/>
                <w:sz w:val="22"/>
                <w:lang w:eastAsia="en-US"/>
              </w:rPr>
            </w:pPr>
            <w:r>
              <w:rPr>
                <w:rFonts w:ascii="Letterjoin-Air Plus 36" w:hAnsi="Letterjoin-Air Plus 36" w:cs="Calibri"/>
                <w:color w:val="000000"/>
                <w:sz w:val="22"/>
                <w:lang w:eastAsia="en-US"/>
              </w:rPr>
              <w:t>Draw a picture of the people who are special to you.</w:t>
            </w:r>
          </w:p>
        </w:tc>
      </w:tr>
      <w:tr w:rsidR="00941C5E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Literacy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 xml:space="preserve">Read the story together. </w:t>
            </w:r>
          </w:p>
          <w:p w:rsidR="00941C5E" w:rsidRDefault="00941C5E" w:rsidP="00941C5E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Draw a picture of yourself at the beach.</w:t>
            </w:r>
          </w:p>
          <w:p w:rsidR="00941C5E" w:rsidRDefault="00941C5E" w:rsidP="00941C5E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Read other Anna Hibiscus stories, and other from Africa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e.g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Handa’s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 surprise,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Handa’s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 hen,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Ananse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 stories (there are lots of stories on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Youtube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>)</w:t>
            </w:r>
          </w:p>
          <w:p w:rsidR="00941C5E" w:rsidRDefault="00941C5E" w:rsidP="00941C5E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Anna and Africa both begin with the sound ‘a’.  Can you think of other words that begin with ‘a’?  Ask your adult to write them down.</w:t>
            </w:r>
          </w:p>
        </w:tc>
      </w:tr>
      <w:tr w:rsidR="00941C5E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Mathematics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 w:cs="Calibri"/>
                <w:sz w:val="22"/>
                <w:lang w:eastAsia="en-US"/>
              </w:rPr>
              <w:t>Look at the people in your family.  Who is the tallest?  Who is the shortest?</w:t>
            </w:r>
          </w:p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 w:eastAsia="en-US"/>
              </w:rPr>
              <w:t>Find some things you might pack for a day out.  How many objects are you going to take?  Count them.  Which things are heavy and which are light?</w:t>
            </w:r>
          </w:p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 w:eastAsia="en-US"/>
              </w:rPr>
              <w:t>Look at the patterns in the pictures.  Can you copy a pattern or make one up of your own?</w:t>
            </w:r>
          </w:p>
        </w:tc>
      </w:tr>
      <w:tr w:rsidR="00941C5E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Understanding the World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Have you been to the beach?  Where did you go?  What did you see?</w:t>
            </w:r>
          </w:p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 w:cs="Calibri"/>
                <w:sz w:val="22"/>
                <w:szCs w:val="22"/>
                <w:lang w:eastAsia="en-US"/>
              </w:rPr>
            </w:pPr>
            <w:r>
              <w:rPr>
                <w:rFonts w:ascii="Letterjoin-Air Plus 36" w:hAnsi="Letterjoin-Air Plus 36" w:cs="Calibri"/>
                <w:sz w:val="22"/>
                <w:szCs w:val="22"/>
                <w:lang w:eastAsia="en-US"/>
              </w:rPr>
              <w:t>Anna was at a beach in Amazing Africa.  What can you find out about Africa?</w:t>
            </w:r>
          </w:p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 w:cs="Calibri"/>
                <w:sz w:val="22"/>
                <w:szCs w:val="22"/>
                <w:lang w:eastAsia="en-US"/>
              </w:rPr>
            </w:pPr>
            <w:r>
              <w:rPr>
                <w:rFonts w:ascii="Letterjoin-Air Plus 36" w:hAnsi="Letterjoin-Air Plus 36" w:cs="Calibri"/>
                <w:sz w:val="22"/>
                <w:szCs w:val="22"/>
                <w:lang w:eastAsia="en-US"/>
              </w:rPr>
              <w:t>Anna went to the beach with lots of people who were special to her family.  Do you know who is special to your family.  Can you find out about a special time when your family were all together?</w:t>
            </w:r>
          </w:p>
        </w:tc>
      </w:tr>
      <w:tr w:rsidR="00941C5E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Expressive Art and Design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>Pretend you are going out for the day, you could pack a blanket to sit on and take a picnic to share with your toys or people in your family.</w:t>
            </w:r>
          </w:p>
          <w:p w:rsidR="00941C5E" w:rsidRDefault="00941C5E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>Draw a picture of yourself at the beach, you might be able to find somethings to collage your picture with.</w:t>
            </w:r>
          </w:p>
        </w:tc>
      </w:tr>
    </w:tbl>
    <w:p w:rsidR="002A43B4" w:rsidRPr="008D0B07" w:rsidRDefault="002A43B4" w:rsidP="00E50B41">
      <w:pPr>
        <w:rPr>
          <w:rFonts w:ascii="Calibri" w:hAnsi="Calibri" w:cs="Calibri"/>
          <w:color w:val="000000"/>
        </w:rPr>
      </w:pPr>
      <w:bookmarkStart w:id="0" w:name="_GoBack"/>
      <w:bookmarkEnd w:id="0"/>
    </w:p>
    <w:sectPr w:rsidR="002A43B4" w:rsidRPr="008D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97C"/>
    <w:multiLevelType w:val="hybridMultilevel"/>
    <w:tmpl w:val="135A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7FD"/>
    <w:multiLevelType w:val="hybridMultilevel"/>
    <w:tmpl w:val="8B4A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0482"/>
    <w:multiLevelType w:val="hybridMultilevel"/>
    <w:tmpl w:val="2EB6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07"/>
    <w:rsid w:val="002A43B4"/>
    <w:rsid w:val="003D6798"/>
    <w:rsid w:val="00435973"/>
    <w:rsid w:val="005F71FB"/>
    <w:rsid w:val="00646DA4"/>
    <w:rsid w:val="006B5132"/>
    <w:rsid w:val="006C6997"/>
    <w:rsid w:val="00791ACE"/>
    <w:rsid w:val="008A4D64"/>
    <w:rsid w:val="008D0B07"/>
    <w:rsid w:val="00941C5E"/>
    <w:rsid w:val="009E25EA"/>
    <w:rsid w:val="00B4785D"/>
    <w:rsid w:val="00B4786E"/>
    <w:rsid w:val="00BD1C30"/>
    <w:rsid w:val="00C502B9"/>
    <w:rsid w:val="00C711F4"/>
    <w:rsid w:val="00CD18A4"/>
    <w:rsid w:val="00E50B41"/>
    <w:rsid w:val="00E96F76"/>
    <w:rsid w:val="00F20A92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CB52"/>
  <w15:chartTrackingRefBased/>
  <w15:docId w15:val="{597AB7A6-9F55-4014-841F-DBC24C6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0B07"/>
    <w:rPr>
      <w:color w:val="0000FF"/>
      <w:u w:val="single"/>
    </w:rPr>
  </w:style>
  <w:style w:type="table" w:styleId="TableGrid">
    <w:name w:val="Table Grid"/>
    <w:basedOn w:val="TableNormal"/>
    <w:uiPriority w:val="59"/>
    <w:rsid w:val="008D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zc20F-a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uGr6z2H2KNGIYp03sdzSGLZquzuQENk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A35D01F8</Template>
  <TotalTime>15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Mahony</dc:creator>
  <cp:keywords/>
  <dc:description/>
  <cp:lastModifiedBy>Catherine Mahony</cp:lastModifiedBy>
  <cp:revision>3</cp:revision>
  <dcterms:created xsi:type="dcterms:W3CDTF">2020-05-31T13:23:00Z</dcterms:created>
  <dcterms:modified xsi:type="dcterms:W3CDTF">2020-05-31T13:38:00Z</dcterms:modified>
</cp:coreProperties>
</file>